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BF" w:rsidRPr="004375BF" w:rsidRDefault="004375BF" w:rsidP="004375B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4375BF">
        <w:rPr>
          <w:rFonts w:eastAsia="Times New Roman" w:cs="Times New Roman"/>
          <w:b/>
          <w:bCs/>
          <w:sz w:val="36"/>
          <w:szCs w:val="36"/>
          <w:lang w:eastAsia="pl-PL"/>
        </w:rPr>
        <w:t xml:space="preserve">Betoniarz – zbrojarz </w:t>
      </w:r>
    </w:p>
    <w:p w:rsidR="004375BF" w:rsidRPr="004375BF" w:rsidRDefault="004375BF" w:rsidP="004375B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noProof/>
          <w:szCs w:val="24"/>
          <w:lang w:eastAsia="pl-PL"/>
        </w:rPr>
        <w:drawing>
          <wp:inline distT="0" distB="0" distL="0" distR="0">
            <wp:extent cx="2857500" cy="1847850"/>
            <wp:effectExtent l="0" t="0" r="0" b="0"/>
            <wp:docPr id="1" name="Obraz 1" descr="b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5BF" w:rsidRPr="004375BF" w:rsidRDefault="004375BF" w:rsidP="004375BF">
      <w:pPr>
        <w:spacing w:before="100" w:beforeAutospacing="1" w:line="240" w:lineRule="auto"/>
        <w:rPr>
          <w:rFonts w:eastAsia="Times New Roman" w:cs="Times New Roman"/>
          <w:szCs w:val="24"/>
          <w:lang w:eastAsia="pl-PL"/>
        </w:rPr>
      </w:pPr>
      <w:r w:rsidRPr="004375BF">
        <w:rPr>
          <w:rFonts w:eastAsia="Times New Roman" w:cs="Times New Roman"/>
          <w:b/>
          <w:bCs/>
          <w:sz w:val="27"/>
          <w:szCs w:val="27"/>
          <w:lang w:eastAsia="pl-PL"/>
        </w:rPr>
        <w:t>Betoniarz – zbrojarz: 711402</w:t>
      </w:r>
    </w:p>
    <w:p w:rsidR="004375BF" w:rsidRPr="004375BF" w:rsidRDefault="004375BF" w:rsidP="004375BF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4375BF">
        <w:rPr>
          <w:rFonts w:eastAsia="Times New Roman" w:cs="Times New Roman"/>
          <w:color w:val="392F25"/>
          <w:szCs w:val="24"/>
          <w:shd w:val="clear" w:color="auto" w:fill="FFFFFF"/>
          <w:lang w:eastAsia="pl-PL"/>
        </w:rPr>
        <w:t xml:space="preserve">Betoniarz-zbrojarz wykonuje </w:t>
      </w:r>
      <w:r w:rsidRPr="004375BF">
        <w:rPr>
          <w:rFonts w:eastAsia="Times New Roman" w:cs="Times New Roman"/>
          <w:b/>
          <w:bCs/>
          <w:color w:val="392F25"/>
          <w:szCs w:val="24"/>
          <w:shd w:val="clear" w:color="auto" w:fill="FFFFFF"/>
          <w:lang w:eastAsia="pl-PL"/>
        </w:rPr>
        <w:t>elementy betonowe i żelbetonowe</w:t>
      </w:r>
      <w:r w:rsidRPr="004375BF">
        <w:rPr>
          <w:rFonts w:eastAsia="Times New Roman" w:cs="Times New Roman"/>
          <w:color w:val="392F25"/>
          <w:szCs w:val="24"/>
          <w:shd w:val="clear" w:color="auto" w:fill="FFFFFF"/>
          <w:lang w:eastAsia="pl-PL"/>
        </w:rPr>
        <w:t xml:space="preserve"> będące konstrukcją nośną lub elementem różnych obiektów budowlanych (w tym mostów, tuneli, budowli melioracyjnych).</w:t>
      </w:r>
    </w:p>
    <w:p w:rsidR="004375BF" w:rsidRPr="004375BF" w:rsidRDefault="004375BF" w:rsidP="004375BF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4375BF">
        <w:rPr>
          <w:rFonts w:eastAsia="Times New Roman" w:cs="Times New Roman"/>
          <w:szCs w:val="24"/>
          <w:lang w:eastAsia="pl-PL"/>
        </w:rPr>
        <w:t xml:space="preserve">Absolwent szkoły kształcącej w zawodzie betoniarz-zbrojarz będzie przygotowany do wykonywania następujących zadań zawodowych: </w:t>
      </w:r>
    </w:p>
    <w:p w:rsidR="004375BF" w:rsidRPr="004375BF" w:rsidRDefault="004375BF" w:rsidP="004375BF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4375BF">
        <w:rPr>
          <w:rFonts w:eastAsia="Times New Roman" w:cs="Times New Roman"/>
          <w:szCs w:val="24"/>
          <w:lang w:eastAsia="pl-PL"/>
        </w:rPr>
        <w:t xml:space="preserve">1) przygotowywania i montażu zbrojenia oraz układania zbrojenia w deskowaniu lub formie; </w:t>
      </w:r>
    </w:p>
    <w:p w:rsidR="004375BF" w:rsidRPr="004375BF" w:rsidRDefault="004375BF" w:rsidP="004375BF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4375BF">
        <w:rPr>
          <w:rFonts w:eastAsia="Times New Roman" w:cs="Times New Roman"/>
          <w:szCs w:val="24"/>
          <w:lang w:eastAsia="pl-PL"/>
        </w:rPr>
        <w:t xml:space="preserve">2) wykonywania mieszanek betonowych; </w:t>
      </w:r>
    </w:p>
    <w:p w:rsidR="004375BF" w:rsidRPr="004375BF" w:rsidRDefault="004375BF" w:rsidP="004375BF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4375BF">
        <w:rPr>
          <w:rFonts w:eastAsia="Times New Roman" w:cs="Times New Roman"/>
          <w:szCs w:val="24"/>
          <w:lang w:eastAsia="pl-PL"/>
        </w:rPr>
        <w:t xml:space="preserve">3) układania i zagęszczania mieszanki betonowej w deskowaniu lub formie oraz pielęgnacji świeżego betonu. </w:t>
      </w:r>
    </w:p>
    <w:p w:rsidR="004375BF" w:rsidRPr="004375BF" w:rsidRDefault="004375BF" w:rsidP="004375BF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4375BF">
        <w:rPr>
          <w:rFonts w:eastAsia="Times New Roman" w:cs="Times New Roman"/>
          <w:szCs w:val="24"/>
          <w:lang w:eastAsia="pl-PL"/>
        </w:rPr>
        <w:t>Kształcenie trwa 3 lata. Absolwent uzyskuje dyplom potwierdzający kwalifikację</w:t>
      </w:r>
      <w:r w:rsidRPr="004375BF">
        <w:rPr>
          <w:rFonts w:eastAsia="Times New Roman" w:cs="Times New Roman"/>
          <w:i/>
          <w:iCs/>
          <w:szCs w:val="24"/>
          <w:lang w:eastAsia="pl-PL"/>
        </w:rPr>
        <w:t xml:space="preserve"> </w:t>
      </w:r>
      <w:r w:rsidRPr="004375BF">
        <w:rPr>
          <w:rFonts w:eastAsia="Times New Roman" w:cs="Times New Roman"/>
          <w:b/>
          <w:bCs/>
          <w:i/>
          <w:iCs/>
          <w:szCs w:val="24"/>
          <w:lang w:eastAsia="pl-PL"/>
        </w:rPr>
        <w:t>BD.12. Wykonywanie robót zbrojarskich i betoniarskich.</w:t>
      </w:r>
    </w:p>
    <w:p w:rsidR="004375BF" w:rsidRPr="004375BF" w:rsidRDefault="004375BF" w:rsidP="004375BF">
      <w:p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04375BF">
        <w:rPr>
          <w:rFonts w:eastAsia="Times New Roman" w:cs="Times New Roman"/>
          <w:szCs w:val="24"/>
          <w:lang w:eastAsia="pl-PL"/>
        </w:rPr>
        <w:t xml:space="preserve">Praktyczną naukę zawodu uczniowie odbywają u pracodawców w renomowanych firmach branżowych jako </w:t>
      </w:r>
      <w:r w:rsidRPr="004375BF">
        <w:rPr>
          <w:rFonts w:eastAsia="Times New Roman" w:cs="Times New Roman"/>
          <w:b/>
          <w:bCs/>
          <w:szCs w:val="24"/>
          <w:lang w:eastAsia="pl-PL"/>
        </w:rPr>
        <w:t>pracownicy młodociani</w:t>
      </w:r>
      <w:r w:rsidRPr="004375BF">
        <w:rPr>
          <w:rFonts w:eastAsia="Times New Roman" w:cs="Times New Roman"/>
          <w:szCs w:val="24"/>
          <w:lang w:eastAsia="pl-PL"/>
        </w:rPr>
        <w:t>, na terenie Sandomierza i okolic. Uczeń po znalezieniu odpowiedniego dla siebie miejsca zajęć praktycznych, zgłasza się do szkoły. Oferujemy pomoc w znalezieniu odpowiedniego miejsca zajęć praktycznych dla uczniów. Zajęcia teoretyczne zawodowe będą organizowane poza szkołą.</w:t>
      </w:r>
    </w:p>
    <w:p w:rsidR="005C00B4" w:rsidRPr="004375BF" w:rsidRDefault="004375BF" w:rsidP="004375B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4375BF">
        <w:rPr>
          <w:rFonts w:eastAsia="Times New Roman" w:cs="Times New Roman"/>
          <w:szCs w:val="24"/>
          <w:lang w:eastAsia="pl-PL"/>
        </w:rPr>
        <w:t> </w:t>
      </w:r>
    </w:p>
    <w:sectPr w:rsidR="005C00B4" w:rsidRPr="00437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F1750"/>
    <w:multiLevelType w:val="multilevel"/>
    <w:tmpl w:val="3A50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BF"/>
    <w:rsid w:val="00005CF6"/>
    <w:rsid w:val="002C45A6"/>
    <w:rsid w:val="004375BF"/>
    <w:rsid w:val="005C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375B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375BF"/>
    <w:rPr>
      <w:rFonts w:eastAsia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75B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375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western">
    <w:name w:val="western"/>
    <w:basedOn w:val="Normalny"/>
    <w:rsid w:val="004375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5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375B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375BF"/>
    <w:rPr>
      <w:rFonts w:eastAsia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75B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375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western">
    <w:name w:val="western"/>
    <w:basedOn w:val="Normalny"/>
    <w:rsid w:val="004375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5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1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dcterms:created xsi:type="dcterms:W3CDTF">2017-11-09T08:12:00Z</dcterms:created>
  <dcterms:modified xsi:type="dcterms:W3CDTF">2017-11-09T08:12:00Z</dcterms:modified>
</cp:coreProperties>
</file>